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№1</w:t>
      </w:r>
    </w:p>
    <w:p w:rsidR="00B129ED" w:rsidRPr="00B129ED" w:rsidRDefault="00B129ED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ED">
        <w:rPr>
          <w:rFonts w:ascii="Times New Roman" w:hAnsi="Times New Roman" w:cs="Times New Roman"/>
          <w:b/>
          <w:sz w:val="24"/>
          <w:szCs w:val="24"/>
        </w:rPr>
        <w:t>Протокол согласования договорной цены</w:t>
      </w:r>
    </w:p>
    <w:p w:rsidR="00B129ED" w:rsidRPr="00B129ED" w:rsidRDefault="00B129ED">
      <w:pPr>
        <w:rPr>
          <w:rFonts w:ascii="Times New Roman" w:hAnsi="Times New Roman" w:cs="Times New Roman"/>
        </w:rPr>
      </w:pPr>
      <w:bookmarkStart w:id="0" w:name="_GoBack"/>
      <w:bookmarkEnd w:id="0"/>
    </w:p>
    <w:p w:rsidR="00B129ED" w:rsidRPr="00B129ED" w:rsidRDefault="00B129ED" w:rsidP="00B129ED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Мы, нижеподписавшиеся, от лица «Заказчика» - </w:t>
      </w:r>
      <w:r w:rsidRPr="00B129ED">
        <w:rPr>
          <w:rFonts w:ascii="Times New Roman" w:hAnsi="Times New Roman" w:cs="Times New Roman"/>
        </w:rPr>
        <w:t>_________________</w:t>
      </w:r>
      <w:r w:rsidRPr="00B129ED">
        <w:rPr>
          <w:rFonts w:ascii="Times New Roman" w:hAnsi="Times New Roman" w:cs="Times New Roman"/>
        </w:rPr>
        <w:t xml:space="preserve">ПАО «Иркутскэнерго» </w:t>
      </w:r>
      <w:r w:rsidRPr="00B129ED">
        <w:rPr>
          <w:rFonts w:ascii="Times New Roman" w:hAnsi="Times New Roman" w:cs="Times New Roman"/>
        </w:rPr>
        <w:t>________________________________________________________________</w:t>
      </w:r>
      <w:r w:rsidRPr="00B129ED">
        <w:rPr>
          <w:rFonts w:ascii="Times New Roman" w:hAnsi="Times New Roman" w:cs="Times New Roman"/>
        </w:rPr>
        <w:t>, действующ</w:t>
      </w:r>
      <w:r w:rsidRPr="00B129ED">
        <w:rPr>
          <w:rFonts w:ascii="Times New Roman" w:hAnsi="Times New Roman" w:cs="Times New Roman"/>
        </w:rPr>
        <w:t>и</w:t>
      </w:r>
      <w:r w:rsidRPr="00B129ED">
        <w:rPr>
          <w:rFonts w:ascii="Times New Roman" w:hAnsi="Times New Roman" w:cs="Times New Roman"/>
        </w:rPr>
        <w:t xml:space="preserve">й на основании </w:t>
      </w:r>
      <w:r w:rsidRPr="00B129ED">
        <w:rPr>
          <w:rFonts w:ascii="Times New Roman" w:hAnsi="Times New Roman" w:cs="Times New Roman"/>
        </w:rPr>
        <w:t>______________________,</w:t>
      </w:r>
      <w:r w:rsidRPr="00B129ED">
        <w:rPr>
          <w:rFonts w:ascii="Times New Roman" w:hAnsi="Times New Roman" w:cs="Times New Roman"/>
        </w:rPr>
        <w:t xml:space="preserve"> </w:t>
      </w:r>
    </w:p>
    <w:p w:rsidR="00B129ED" w:rsidRDefault="00B129ED" w:rsidP="00B129ED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и от лица «Подрядчика» - </w:t>
      </w:r>
      <w:r w:rsidRPr="00B129ED">
        <w:rPr>
          <w:rFonts w:ascii="Times New Roman" w:hAnsi="Times New Roman" w:cs="Times New Roman"/>
        </w:rPr>
        <w:t>__________________________________________</w:t>
      </w:r>
      <w:r w:rsidRPr="00B129ED">
        <w:rPr>
          <w:rFonts w:ascii="Times New Roman" w:hAnsi="Times New Roman" w:cs="Times New Roman"/>
        </w:rPr>
        <w:t xml:space="preserve">, действующий на основании </w:t>
      </w:r>
      <w:r w:rsidRPr="00B129ED">
        <w:rPr>
          <w:rFonts w:ascii="Times New Roman" w:hAnsi="Times New Roman" w:cs="Times New Roman"/>
        </w:rPr>
        <w:t>_____________________, удостоверяем</w:t>
      </w:r>
      <w:r w:rsidRPr="00B129ED">
        <w:rPr>
          <w:rFonts w:ascii="Times New Roman" w:hAnsi="Times New Roman" w:cs="Times New Roman"/>
        </w:rPr>
        <w:t xml:space="preserve">, что сторонами достигнуто соглашение по стоимости выполнения </w:t>
      </w:r>
      <w:r w:rsidRPr="00B129ED">
        <w:rPr>
          <w:rFonts w:ascii="Times New Roman" w:hAnsi="Times New Roman" w:cs="Times New Roman"/>
        </w:rPr>
        <w:t>строительно-</w:t>
      </w:r>
      <w:r w:rsidRPr="00B129ED">
        <w:rPr>
          <w:rFonts w:ascii="Times New Roman" w:hAnsi="Times New Roman" w:cs="Times New Roman"/>
        </w:rPr>
        <w:t xml:space="preserve">монтажных работ по </w:t>
      </w:r>
      <w:r w:rsidRPr="00B129ED">
        <w:rPr>
          <w:rFonts w:ascii="Times New Roman" w:hAnsi="Times New Roman" w:cs="Times New Roman"/>
        </w:rPr>
        <w:t>объекту</w:t>
      </w:r>
      <w:r w:rsidRPr="00B129ED">
        <w:rPr>
          <w:rFonts w:ascii="Times New Roman" w:hAnsi="Times New Roman" w:cs="Times New Roman"/>
          <w:b/>
          <w:bCs/>
        </w:rPr>
        <w:t xml:space="preserve"> ________________________</w:t>
      </w:r>
      <w:r w:rsidRPr="00B129ED">
        <w:rPr>
          <w:rFonts w:ascii="Times New Roman" w:hAnsi="Times New Roman" w:cs="Times New Roman"/>
          <w:b/>
          <w:bCs/>
        </w:rPr>
        <w:t xml:space="preserve"> </w:t>
      </w:r>
      <w:r w:rsidRPr="00B129ED">
        <w:rPr>
          <w:rFonts w:ascii="Times New Roman" w:hAnsi="Times New Roman" w:cs="Times New Roman"/>
        </w:rPr>
        <w:t xml:space="preserve">в размере </w:t>
      </w:r>
      <w:r w:rsidRPr="00B129ED">
        <w:rPr>
          <w:rFonts w:ascii="Times New Roman" w:hAnsi="Times New Roman" w:cs="Times New Roman"/>
        </w:rPr>
        <w:t>______________</w:t>
      </w:r>
      <w:r w:rsidRPr="00B129ED">
        <w:rPr>
          <w:rFonts w:ascii="Times New Roman" w:hAnsi="Times New Roman" w:cs="Times New Roman"/>
        </w:rPr>
        <w:t xml:space="preserve"> (</w:t>
      </w:r>
      <w:r w:rsidRPr="00B129ED">
        <w:rPr>
          <w:rFonts w:ascii="Times New Roman" w:hAnsi="Times New Roman" w:cs="Times New Roman"/>
        </w:rPr>
        <w:t>_________</w:t>
      </w:r>
      <w:r w:rsidRPr="00B129ED">
        <w:rPr>
          <w:rFonts w:ascii="Times New Roman" w:hAnsi="Times New Roman" w:cs="Times New Roman"/>
        </w:rPr>
        <w:t>) рубл</w:t>
      </w:r>
      <w:r w:rsidRPr="00B129ED">
        <w:rPr>
          <w:rFonts w:ascii="Times New Roman" w:hAnsi="Times New Roman" w:cs="Times New Roman"/>
        </w:rPr>
        <w:t>ей</w:t>
      </w:r>
      <w:r w:rsidRPr="00B129ED">
        <w:rPr>
          <w:rFonts w:ascii="Times New Roman" w:hAnsi="Times New Roman" w:cs="Times New Roman"/>
        </w:rPr>
        <w:t xml:space="preserve"> 00 </w:t>
      </w:r>
      <w:r w:rsidRPr="00B129ED">
        <w:rPr>
          <w:rFonts w:ascii="Times New Roman" w:hAnsi="Times New Roman" w:cs="Times New Roman"/>
        </w:rPr>
        <w:t>копеек, кроме</w:t>
      </w:r>
      <w:r w:rsidRPr="00B129ED">
        <w:rPr>
          <w:rFonts w:ascii="Times New Roman" w:hAnsi="Times New Roman" w:cs="Times New Roman"/>
        </w:rPr>
        <w:t xml:space="preserve"> того НДС по ставке, действующей редакции НК РФ, в том числе:</w:t>
      </w:r>
    </w:p>
    <w:p w:rsidR="00B129ED" w:rsidRPr="00B129ED" w:rsidRDefault="00B129ED" w:rsidP="00B129ED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3176"/>
        <w:gridCol w:w="1547"/>
        <w:gridCol w:w="1888"/>
        <w:gridCol w:w="1982"/>
      </w:tblGrid>
      <w:tr w:rsidR="00B129ED" w:rsidRPr="00B129ED" w:rsidTr="00B129ED">
        <w:trPr>
          <w:trHeight w:val="1620"/>
          <w:jc w:val="center"/>
        </w:trPr>
        <w:tc>
          <w:tcPr>
            <w:tcW w:w="755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76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Наименование работ и затрат</w:t>
            </w:r>
          </w:p>
        </w:tc>
        <w:tc>
          <w:tcPr>
            <w:tcW w:w="1547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Стоимость строительства объекта в базисных ценах 2000 г</w:t>
            </w:r>
          </w:p>
        </w:tc>
        <w:tc>
          <w:tcPr>
            <w:tcW w:w="1888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Стоимость строительства объекта  в текущих ценах</w:t>
            </w: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Кроме того давальческие материалы (</w:t>
            </w:r>
            <w:proofErr w:type="spellStart"/>
            <w:r w:rsidRPr="00B129ED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B129ED">
              <w:rPr>
                <w:rFonts w:ascii="Times New Roman" w:hAnsi="Times New Roman" w:cs="Times New Roman"/>
              </w:rPr>
              <w:t>)</w:t>
            </w:r>
          </w:p>
        </w:tc>
      </w:tr>
      <w:tr w:rsidR="00B129ED" w:rsidRPr="00B129ED" w:rsidTr="00B129ED">
        <w:trPr>
          <w:trHeight w:val="300"/>
          <w:jc w:val="center"/>
        </w:trPr>
        <w:tc>
          <w:tcPr>
            <w:tcW w:w="755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6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7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8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5</w:t>
            </w:r>
          </w:p>
        </w:tc>
      </w:tr>
      <w:tr w:rsidR="00B129ED" w:rsidRPr="00B129ED" w:rsidTr="00B129ED">
        <w:trPr>
          <w:trHeight w:val="609"/>
          <w:jc w:val="center"/>
        </w:trPr>
        <w:tc>
          <w:tcPr>
            <w:tcW w:w="755" w:type="dxa"/>
            <w:noWrap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6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Строительно-монтажные работы</w:t>
            </w:r>
          </w:p>
        </w:tc>
        <w:tc>
          <w:tcPr>
            <w:tcW w:w="1547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465"/>
          <w:jc w:val="center"/>
        </w:trPr>
        <w:tc>
          <w:tcPr>
            <w:tcW w:w="755" w:type="dxa"/>
            <w:noWrap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129E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76" w:type="dxa"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465"/>
          <w:jc w:val="center"/>
        </w:trPr>
        <w:tc>
          <w:tcPr>
            <w:tcW w:w="755" w:type="dxa"/>
            <w:noWrap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129E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176" w:type="dxa"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05"/>
          <w:jc w:val="center"/>
        </w:trPr>
        <w:tc>
          <w:tcPr>
            <w:tcW w:w="755" w:type="dxa"/>
            <w:noWrap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6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47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 </w:t>
            </w:r>
          </w:p>
        </w:tc>
      </w:tr>
      <w:tr w:rsidR="00B129ED" w:rsidRPr="00B129ED" w:rsidTr="00B129ED">
        <w:trPr>
          <w:trHeight w:val="268"/>
          <w:jc w:val="center"/>
        </w:trPr>
        <w:tc>
          <w:tcPr>
            <w:tcW w:w="755" w:type="dxa"/>
            <w:noWrap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6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НДС, 20%</w:t>
            </w:r>
          </w:p>
        </w:tc>
        <w:tc>
          <w:tcPr>
            <w:tcW w:w="1547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 </w:t>
            </w:r>
          </w:p>
        </w:tc>
      </w:tr>
      <w:tr w:rsidR="00B129ED" w:rsidRPr="00B129ED" w:rsidTr="00B129ED">
        <w:trPr>
          <w:trHeight w:val="285"/>
          <w:jc w:val="center"/>
        </w:trPr>
        <w:tc>
          <w:tcPr>
            <w:tcW w:w="755" w:type="dxa"/>
            <w:noWrap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6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47" w:type="dxa"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 </w:t>
            </w:r>
          </w:p>
        </w:tc>
      </w:tr>
    </w:tbl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p w:rsidR="00931F75" w:rsidRDefault="00B129ED" w:rsidP="00B129ED">
      <w:pPr>
        <w:ind w:firstLine="708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>Настоящий протокол является основанием для взаимных расчетов и платежей между Подрядчиком и Заказчиком.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931F75"/>
    <w:rsid w:val="00B129ED"/>
    <w:rsid w:val="00B77A87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23F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2</cp:revision>
  <dcterms:created xsi:type="dcterms:W3CDTF">2019-04-11T07:48:00Z</dcterms:created>
  <dcterms:modified xsi:type="dcterms:W3CDTF">2019-04-11T07:48:00Z</dcterms:modified>
</cp:coreProperties>
</file>